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CDD771" w14:textId="77777777" w:rsidR="00E51FF0" w:rsidRDefault="00E51FF0">
      <w:pPr>
        <w:rPr>
          <w:rFonts w:ascii="Lucida Sans" w:hAnsi="Lucida Sans"/>
          <w:b/>
          <w:color w:val="F7CAAC" w:themeColor="accent2" w:themeTint="66"/>
          <w:sz w:val="52"/>
          <w:szCs w:val="52"/>
          <w:shd w:val="clear" w:color="auto" w:fill="CAC4DB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</w:p>
    <w:p w14:paraId="7964CC24" w14:textId="788C14AF" w:rsidR="00193ABA" w:rsidRDefault="00193ABA" w:rsidP="003E1897">
      <w:pPr>
        <w:rPr>
          <w:b/>
          <w:color w:val="70AD47" w:themeColor="accent6"/>
          <w:sz w:val="56"/>
          <w:szCs w:val="5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 w:rsidRPr="003E1897">
        <w:rPr>
          <w:b/>
          <w:color w:val="70AD47" w:themeColor="accent6"/>
          <w:sz w:val="56"/>
          <w:szCs w:val="5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W</w:t>
      </w:r>
      <w:r w:rsidR="00E51FF0" w:rsidRPr="003E1897">
        <w:rPr>
          <w:b/>
          <w:color w:val="70AD47" w:themeColor="accent6"/>
          <w:sz w:val="56"/>
          <w:szCs w:val="5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hy are </w:t>
      </w:r>
      <w:r w:rsidR="009D6687">
        <w:rPr>
          <w:b/>
          <w:color w:val="70AD47" w:themeColor="accent6"/>
          <w:sz w:val="56"/>
          <w:szCs w:val="5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we The Life Shift Church </w:t>
      </w:r>
      <w:r w:rsidR="00E51FF0" w:rsidRPr="003E1897">
        <w:rPr>
          <w:b/>
          <w:color w:val="70AD47" w:themeColor="accent6"/>
          <w:sz w:val="56"/>
          <w:szCs w:val="5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starting a youth group</w:t>
      </w:r>
      <w:r w:rsidRPr="003E1897">
        <w:rPr>
          <w:b/>
          <w:color w:val="70AD47" w:themeColor="accent6"/>
          <w:sz w:val="56"/>
          <w:szCs w:val="5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?</w:t>
      </w:r>
    </w:p>
    <w:p w14:paraId="2A1BCDD8" w14:textId="77777777" w:rsidR="00C64FAB" w:rsidRDefault="004A62A7" w:rsidP="00C64FAB">
      <w:pPr>
        <w:pStyle w:val="lang-en"/>
        <w:shd w:val="clear" w:color="auto" w:fill="FFFFFF"/>
        <w:spacing w:before="0" w:beforeAutospacing="0" w:after="0" w:afterAutospacing="0" w:line="510" w:lineRule="atLeast"/>
        <w:ind w:left="960" w:hanging="960"/>
        <w:textAlignment w:val="baseline"/>
        <w:rPr>
          <w:rFonts w:ascii="Georgia" w:hAnsi="Georgia"/>
          <w:b/>
          <w:bCs/>
          <w:i/>
          <w:iCs/>
          <w:color w:val="C45911" w:themeColor="accent2" w:themeShade="BF"/>
          <w:sz w:val="38"/>
          <w:szCs w:val="38"/>
          <w:bdr w:val="none" w:sz="0" w:space="0" w:color="auto" w:frame="1"/>
        </w:rPr>
      </w:pPr>
      <w:r w:rsidRPr="00C64FAB">
        <w:rPr>
          <w:rFonts w:ascii="Georgia" w:hAnsi="Georgia"/>
          <w:b/>
          <w:bCs/>
          <w:i/>
          <w:iCs/>
          <w:color w:val="C45911" w:themeColor="accent2" w:themeShade="BF"/>
          <w:sz w:val="38"/>
          <w:szCs w:val="38"/>
          <w:bdr w:val="none" w:sz="0" w:space="0" w:color="auto" w:frame="1"/>
        </w:rPr>
        <w:t>Proverbs 22:6</w:t>
      </w:r>
    </w:p>
    <w:p w14:paraId="76D62890" w14:textId="0EE60A0A" w:rsidR="004A62A7" w:rsidRPr="00C64FAB" w:rsidRDefault="004A62A7" w:rsidP="00C64FAB">
      <w:pPr>
        <w:pStyle w:val="lang-en"/>
        <w:shd w:val="clear" w:color="auto" w:fill="FFFFFF"/>
        <w:spacing w:before="0" w:beforeAutospacing="0" w:after="0" w:afterAutospacing="0" w:line="510" w:lineRule="atLeast"/>
        <w:ind w:left="960" w:hanging="240"/>
        <w:textAlignment w:val="baseline"/>
        <w:rPr>
          <w:rFonts w:ascii="Source Sans Pro" w:hAnsi="Source Sans Pro"/>
          <w:b/>
          <w:bCs/>
          <w:i/>
          <w:iCs/>
          <w:color w:val="C45911" w:themeColor="accent2" w:themeShade="BF"/>
        </w:rPr>
      </w:pPr>
      <w:r w:rsidRPr="00C64FAB">
        <w:rPr>
          <w:rFonts w:ascii="Georgia" w:hAnsi="Georgia"/>
          <w:b/>
          <w:bCs/>
          <w:i/>
          <w:iCs/>
          <w:color w:val="C45911" w:themeColor="accent2" w:themeShade="BF"/>
          <w:sz w:val="38"/>
          <w:szCs w:val="38"/>
          <w:bdr w:val="none" w:sz="0" w:space="0" w:color="auto" w:frame="1"/>
        </w:rPr>
        <w:t xml:space="preserve"> Train up a child in the way he should </w:t>
      </w:r>
      <w:proofErr w:type="spellStart"/>
      <w:proofErr w:type="gramStart"/>
      <w:r w:rsidRPr="00C64FAB">
        <w:rPr>
          <w:rFonts w:ascii="Georgia" w:hAnsi="Georgia"/>
          <w:b/>
          <w:bCs/>
          <w:i/>
          <w:iCs/>
          <w:color w:val="C45911" w:themeColor="accent2" w:themeShade="BF"/>
          <w:sz w:val="38"/>
          <w:szCs w:val="38"/>
          <w:bdr w:val="none" w:sz="0" w:space="0" w:color="auto" w:frame="1"/>
        </w:rPr>
        <w:t>go;even</w:t>
      </w:r>
      <w:proofErr w:type="spellEnd"/>
      <w:proofErr w:type="gramEnd"/>
      <w:r w:rsidRPr="00C64FAB">
        <w:rPr>
          <w:rFonts w:ascii="Georgia" w:hAnsi="Georgia"/>
          <w:b/>
          <w:bCs/>
          <w:i/>
          <w:iCs/>
          <w:color w:val="C45911" w:themeColor="accent2" w:themeShade="BF"/>
          <w:sz w:val="38"/>
          <w:szCs w:val="38"/>
          <w:bdr w:val="none" w:sz="0" w:space="0" w:color="auto" w:frame="1"/>
        </w:rPr>
        <w:t xml:space="preserve"> when he is old he will not depart from it.</w:t>
      </w:r>
    </w:p>
    <w:p w14:paraId="3102863F" w14:textId="77777777" w:rsidR="004A62A7" w:rsidRDefault="004A62A7" w:rsidP="003E1897">
      <w:pPr>
        <w:rPr>
          <w:b/>
          <w:color w:val="70AD47" w:themeColor="accent6"/>
          <w:sz w:val="56"/>
          <w:szCs w:val="5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</w:p>
    <w:p w14:paraId="6C36E998" w14:textId="4FE97600" w:rsidR="004A62A7" w:rsidRDefault="004A62A7" w:rsidP="004A62A7">
      <w:pPr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The Life Shift Church understands that training as the Lord requires as written in Proverbs</w:t>
      </w:r>
      <w:r w:rsidR="00C64FAB"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 22:6</w:t>
      </w:r>
      <w:r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 is an ongoing process of sanctification. </w:t>
      </w:r>
    </w:p>
    <w:p w14:paraId="13342111" w14:textId="77777777" w:rsidR="004A62A7" w:rsidRPr="00C64FAB" w:rsidRDefault="004A62A7" w:rsidP="004A62A7">
      <w:pPr>
        <w:shd w:val="clear" w:color="auto" w:fill="FFFFFF"/>
        <w:spacing w:line="540" w:lineRule="atLeast"/>
        <w:textAlignment w:val="top"/>
        <w:rPr>
          <w:rFonts w:ascii="Arial" w:hAnsi="Arial" w:cs="Arial"/>
          <w:color w:val="202124"/>
          <w:sz w:val="28"/>
          <w:szCs w:val="28"/>
        </w:rPr>
      </w:pPr>
      <w:proofErr w:type="spellStart"/>
      <w:r w:rsidRPr="00C64FAB">
        <w:rPr>
          <w:rFonts w:ascii="Arial" w:hAnsi="Arial" w:cs="Arial"/>
          <w:color w:val="202124"/>
          <w:sz w:val="28"/>
          <w:szCs w:val="28"/>
        </w:rPr>
        <w:t>sanc·ti·fi·ca·tion</w:t>
      </w:r>
      <w:proofErr w:type="spellEnd"/>
    </w:p>
    <w:p w14:paraId="65314AAF" w14:textId="77777777" w:rsidR="004A62A7" w:rsidRDefault="004A62A7" w:rsidP="004A62A7">
      <w:pPr>
        <w:numPr>
          <w:ilvl w:val="0"/>
          <w:numId w:val="2"/>
        </w:numPr>
        <w:shd w:val="clear" w:color="auto" w:fill="FFFFFF"/>
        <w:spacing w:after="0" w:line="240" w:lineRule="auto"/>
        <w:rPr>
          <w:rFonts w:ascii="Arial" w:hAnsi="Arial" w:cs="Arial"/>
          <w:color w:val="202124"/>
          <w:sz w:val="21"/>
          <w:szCs w:val="21"/>
        </w:rPr>
      </w:pPr>
      <w:r>
        <w:rPr>
          <w:rFonts w:ascii="Arial" w:hAnsi="Arial" w:cs="Arial"/>
          <w:color w:val="202124"/>
          <w:sz w:val="21"/>
          <w:szCs w:val="21"/>
        </w:rPr>
        <w:t>the action of making or declaring something holy.</w:t>
      </w:r>
    </w:p>
    <w:p w14:paraId="2F0B09F2" w14:textId="77777777" w:rsidR="004A62A7" w:rsidRDefault="004A62A7" w:rsidP="004A62A7">
      <w:pPr>
        <w:shd w:val="clear" w:color="auto" w:fill="FFFFFF"/>
        <w:ind w:left="720"/>
        <w:rPr>
          <w:rFonts w:ascii="Arial" w:hAnsi="Arial" w:cs="Arial"/>
          <w:color w:val="70757A"/>
          <w:sz w:val="21"/>
          <w:szCs w:val="21"/>
        </w:rPr>
      </w:pPr>
      <w:r>
        <w:rPr>
          <w:rFonts w:ascii="Arial" w:hAnsi="Arial" w:cs="Arial"/>
          <w:color w:val="70757A"/>
          <w:sz w:val="21"/>
          <w:szCs w:val="21"/>
        </w:rPr>
        <w:t>"the sanctification of bread and wine into the body and blood of Christ"</w:t>
      </w:r>
    </w:p>
    <w:p w14:paraId="558951BE" w14:textId="77777777" w:rsidR="004A62A7" w:rsidRDefault="004A62A7" w:rsidP="004A62A7">
      <w:pPr>
        <w:pStyle w:val="vmod"/>
        <w:numPr>
          <w:ilvl w:val="1"/>
          <w:numId w:val="2"/>
        </w:numPr>
        <w:shd w:val="clear" w:color="auto" w:fill="FFFFFF"/>
        <w:spacing w:before="0" w:beforeAutospacing="0" w:after="0" w:afterAutospacing="0"/>
        <w:rPr>
          <w:rFonts w:ascii="Arial" w:hAnsi="Arial" w:cs="Arial"/>
          <w:color w:val="202124"/>
          <w:sz w:val="21"/>
          <w:szCs w:val="21"/>
        </w:rPr>
      </w:pPr>
      <w:r>
        <w:rPr>
          <w:rFonts w:ascii="Arial" w:hAnsi="Arial" w:cs="Arial"/>
          <w:color w:val="202124"/>
          <w:sz w:val="21"/>
          <w:szCs w:val="21"/>
        </w:rPr>
        <w:t>the action or process of being freed from sin or purified.</w:t>
      </w:r>
    </w:p>
    <w:p w14:paraId="1011D525" w14:textId="77777777" w:rsidR="004A62A7" w:rsidRDefault="004A62A7" w:rsidP="004A62A7">
      <w:pPr>
        <w:pStyle w:val="vmod"/>
        <w:shd w:val="clear" w:color="auto" w:fill="FFFFFF"/>
        <w:spacing w:before="0" w:beforeAutospacing="0" w:after="0" w:afterAutospacing="0"/>
        <w:ind w:left="1440"/>
        <w:rPr>
          <w:rFonts w:ascii="Arial" w:hAnsi="Arial" w:cs="Arial"/>
          <w:color w:val="70757A"/>
          <w:sz w:val="21"/>
          <w:szCs w:val="21"/>
        </w:rPr>
      </w:pPr>
      <w:r>
        <w:rPr>
          <w:rFonts w:ascii="Arial" w:hAnsi="Arial" w:cs="Arial"/>
          <w:color w:val="70757A"/>
          <w:sz w:val="21"/>
          <w:szCs w:val="21"/>
        </w:rPr>
        <w:t xml:space="preserve">"the process of sanctification takes deliberate action on our </w:t>
      </w:r>
      <w:proofErr w:type="gramStart"/>
      <w:r>
        <w:rPr>
          <w:rFonts w:ascii="Arial" w:hAnsi="Arial" w:cs="Arial"/>
          <w:color w:val="70757A"/>
          <w:sz w:val="21"/>
          <w:szCs w:val="21"/>
        </w:rPr>
        <w:t>part</w:t>
      </w:r>
      <w:proofErr w:type="gramEnd"/>
      <w:r>
        <w:rPr>
          <w:rFonts w:ascii="Arial" w:hAnsi="Arial" w:cs="Arial"/>
          <w:color w:val="70757A"/>
          <w:sz w:val="21"/>
          <w:szCs w:val="21"/>
        </w:rPr>
        <w:t>"</w:t>
      </w:r>
    </w:p>
    <w:p w14:paraId="172AAE3B" w14:textId="77777777" w:rsidR="004A62A7" w:rsidRDefault="004A62A7" w:rsidP="004A62A7">
      <w:pPr>
        <w:pStyle w:val="vmod"/>
        <w:numPr>
          <w:ilvl w:val="1"/>
          <w:numId w:val="2"/>
        </w:numPr>
        <w:shd w:val="clear" w:color="auto" w:fill="FFFFFF"/>
        <w:spacing w:before="0" w:beforeAutospacing="0" w:after="0" w:afterAutospacing="0"/>
        <w:rPr>
          <w:rFonts w:ascii="Arial" w:hAnsi="Arial" w:cs="Arial"/>
          <w:color w:val="202124"/>
          <w:sz w:val="21"/>
          <w:szCs w:val="21"/>
        </w:rPr>
      </w:pPr>
      <w:r>
        <w:rPr>
          <w:rFonts w:ascii="Arial" w:hAnsi="Arial" w:cs="Arial"/>
          <w:color w:val="202124"/>
          <w:sz w:val="21"/>
          <w:szCs w:val="21"/>
        </w:rPr>
        <w:t>the action of causing something to be or seem morally right or acceptable.</w:t>
      </w:r>
    </w:p>
    <w:p w14:paraId="63C15F6D" w14:textId="77777777" w:rsidR="00C64FAB" w:rsidRDefault="004A62A7" w:rsidP="00C64FAB">
      <w:pPr>
        <w:pStyle w:val="vmod"/>
        <w:shd w:val="clear" w:color="auto" w:fill="FFFFFF"/>
        <w:spacing w:before="0" w:beforeAutospacing="0" w:after="0" w:afterAutospacing="0"/>
        <w:ind w:left="1440"/>
        <w:rPr>
          <w:rStyle w:val="x61xb"/>
          <w:rFonts w:ascii="Arial" w:eastAsiaTheme="minorHAnsi" w:hAnsi="Arial" w:cs="Arial"/>
          <w:color w:val="202124"/>
          <w:sz w:val="22"/>
          <w:szCs w:val="22"/>
        </w:rPr>
      </w:pPr>
      <w:r>
        <w:rPr>
          <w:rFonts w:ascii="Arial" w:hAnsi="Arial" w:cs="Arial"/>
          <w:color w:val="70757A"/>
          <w:sz w:val="21"/>
          <w:szCs w:val="21"/>
        </w:rPr>
        <w:t>"the sanctification of violence"</w:t>
      </w:r>
      <w:r>
        <w:rPr>
          <w:rStyle w:val="x61xb"/>
          <w:rFonts w:ascii="Arial" w:eastAsiaTheme="minorHAnsi" w:hAnsi="Arial" w:cs="Arial"/>
          <w:color w:val="202124"/>
          <w:sz w:val="22"/>
          <w:szCs w:val="22"/>
        </w:rPr>
        <w:t>\</w:t>
      </w:r>
    </w:p>
    <w:p w14:paraId="41FB7519" w14:textId="77777777" w:rsidR="00C64FAB" w:rsidRDefault="00C64FAB" w:rsidP="00C64FAB">
      <w:pPr>
        <w:pStyle w:val="vmod"/>
        <w:shd w:val="clear" w:color="auto" w:fill="FFFFFF"/>
        <w:spacing w:before="0" w:beforeAutospacing="0" w:after="0" w:afterAutospacing="0"/>
        <w:rPr>
          <w:rFonts w:ascii="Arial" w:hAnsi="Arial" w:cs="Arial"/>
          <w:color w:val="70757A"/>
          <w:sz w:val="21"/>
          <w:szCs w:val="21"/>
        </w:rPr>
      </w:pPr>
    </w:p>
    <w:p w14:paraId="73DFBC28" w14:textId="0C76BB48" w:rsidR="004A62A7" w:rsidRPr="00C64FAB" w:rsidRDefault="004A62A7" w:rsidP="00C64FAB">
      <w:pPr>
        <w:pStyle w:val="vmod"/>
        <w:shd w:val="clear" w:color="auto" w:fill="FFFFFF"/>
        <w:spacing w:before="0" w:beforeAutospacing="0" w:after="0" w:afterAutospacing="0"/>
        <w:rPr>
          <w:rFonts w:ascii="Arial" w:hAnsi="Arial" w:cs="Arial"/>
          <w:color w:val="70757A"/>
          <w:sz w:val="21"/>
          <w:szCs w:val="21"/>
        </w:rPr>
      </w:pPr>
      <w:r w:rsidRPr="004A62A7"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How do you sanctify yourself?</w:t>
      </w:r>
    </w:p>
    <w:p w14:paraId="5C43BABB" w14:textId="77777777" w:rsidR="00C64FAB" w:rsidRDefault="004A62A7" w:rsidP="004A62A7">
      <w:pPr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 w:rsidRPr="004A62A7"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To </w:t>
      </w:r>
      <w:r w:rsidRPr="004A62A7">
        <w:rPr>
          <w:b/>
          <w:bCs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consecrate yourself</w:t>
      </w:r>
      <w:r w:rsidRPr="004A62A7"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 is to answer God's call to spiritual consecration. This means making a conscious, willing decision </w:t>
      </w:r>
      <w:r w:rsidRPr="004A62A7"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lastRenderedPageBreak/>
        <w:t>to dedicate your soul, mind, heart, and body to God. This decision must be one of will, intelligence, and affection. Only you can make the decision to </w:t>
      </w:r>
      <w:r w:rsidRPr="004A62A7">
        <w:rPr>
          <w:b/>
          <w:bCs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consecrate yourself</w:t>
      </w:r>
      <w:r w:rsidRPr="004A62A7"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 to God.</w:t>
      </w:r>
      <w:r w:rsidR="00C64FAB"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 </w:t>
      </w:r>
    </w:p>
    <w:p w14:paraId="69424CE7" w14:textId="2998B412" w:rsidR="004A62A7" w:rsidRPr="004A62A7" w:rsidRDefault="00C64FAB" w:rsidP="004A62A7">
      <w:pPr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Soldiers for Christ offers the opportunity for </w:t>
      </w:r>
      <w:r w:rsidRPr="004A62A7"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making a conscious, willing decision to dedicate your soul, mind, heart, and body to God</w:t>
      </w:r>
      <w:r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 as is required by God as written in Proverbs 22:</w:t>
      </w:r>
      <w:proofErr w:type="gramStart"/>
      <w:r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6</w:t>
      </w:r>
      <w:proofErr w:type="gramEnd"/>
      <w:r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  </w:t>
      </w:r>
    </w:p>
    <w:p w14:paraId="72A6E09C" w14:textId="2F8D3C38" w:rsidR="004A62A7" w:rsidRDefault="004A62A7" w:rsidP="003E1897">
      <w:pPr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</w:p>
    <w:p w14:paraId="61BE3C10" w14:textId="121CB70B" w:rsidR="001C4FD4" w:rsidRPr="001C4FD4" w:rsidRDefault="007D2D76" w:rsidP="003E1897">
      <w:pPr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 w:rsidRPr="007D2D76"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Youth group</w:t>
      </w:r>
      <w:r w:rsidR="009D6687"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 or as we call it here at The Life Shift Church:</w:t>
      </w:r>
      <w:r w:rsidRPr="007D2D76"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 </w:t>
      </w:r>
      <w:r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“SOLDIERS FOR CHRIST” </w:t>
      </w:r>
      <w:r w:rsidRPr="007D2D76"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is a place where </w:t>
      </w:r>
      <w:r w:rsidR="00C53B9F"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believers c</w:t>
      </w:r>
      <w:r w:rsidRPr="007D2D76"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an invite their unbelieving friends to hear the gospel</w:t>
      </w:r>
      <w:r w:rsidR="00C53B9F"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, eat pizza, play games, sing </w:t>
      </w:r>
      <w:r w:rsidR="009D6687"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songs,</w:t>
      </w:r>
      <w:r w:rsidR="00C53B9F"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 and </w:t>
      </w:r>
      <w:r w:rsidR="009D6687"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JUST HANG WITH NEW AND OLD FRIENDS</w:t>
      </w:r>
      <w:r w:rsidRPr="007D2D76"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. But it is also a place where </w:t>
      </w:r>
      <w:r w:rsidR="009D6687"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you</w:t>
      </w:r>
      <w:r w:rsidRPr="007D2D76"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 can be equipped to share the good news of Jesus with </w:t>
      </w:r>
      <w:r w:rsidR="009D6687"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your</w:t>
      </w:r>
      <w:r w:rsidRPr="007D2D76"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 peers</w:t>
      </w:r>
      <w:r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.</w:t>
      </w:r>
      <w:r w:rsidRPr="007D2D76"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 As your youth leader</w:t>
      </w:r>
      <w:r w:rsidR="009D6687"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s</w:t>
      </w:r>
      <w:r w:rsidRPr="007D2D76"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 continue to </w:t>
      </w:r>
      <w:r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serve </w:t>
      </w:r>
      <w:r w:rsidR="009D6687"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you</w:t>
      </w:r>
      <w:r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, through reading scripture, sharing food, having fun, and playing games</w:t>
      </w:r>
      <w:r w:rsidRPr="007D2D76"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 the message of Jesus will </w:t>
      </w:r>
      <w:r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grow</w:t>
      </w:r>
      <w:r w:rsidRPr="007D2D76"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 in </w:t>
      </w:r>
      <w:r w:rsidR="009D6687"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you </w:t>
      </w:r>
      <w:r w:rsidRPr="007D2D76"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and through</w:t>
      </w:r>
      <w:r w:rsidR="009D6687"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 you</w:t>
      </w:r>
      <w:r w:rsidRPr="007D2D76"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. </w:t>
      </w:r>
      <w:r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Soldiers for Christ is a program that encompasses </w:t>
      </w:r>
      <w:r w:rsidR="00C53B9F"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children and young adults from preschool to college age.</w:t>
      </w:r>
    </w:p>
    <w:p w14:paraId="170F20BD" w14:textId="77777777" w:rsidR="00193ABA" w:rsidRPr="003E1897" w:rsidRDefault="00193ABA" w:rsidP="003E1897">
      <w:pPr>
        <w:rPr>
          <w:b/>
          <w:color w:val="70AD47" w:themeColor="accent6"/>
          <w:sz w:val="56"/>
          <w:szCs w:val="5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</w:p>
    <w:p w14:paraId="469A420D" w14:textId="20576D97" w:rsidR="00193ABA" w:rsidRPr="003E1897" w:rsidRDefault="00E51FF0" w:rsidP="003E1897">
      <w:pPr>
        <w:rPr>
          <w:b/>
          <w:color w:val="70AD47" w:themeColor="accent6"/>
          <w:sz w:val="56"/>
          <w:szCs w:val="5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 w:rsidRPr="003E1897">
        <w:rPr>
          <w:b/>
          <w:color w:val="70AD47" w:themeColor="accent6"/>
          <w:sz w:val="56"/>
          <w:szCs w:val="5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lastRenderedPageBreak/>
        <w:t>What is it for</w:t>
      </w:r>
      <w:r w:rsidR="00193ABA" w:rsidRPr="003E1897">
        <w:rPr>
          <w:b/>
          <w:color w:val="70AD47" w:themeColor="accent6"/>
          <w:sz w:val="56"/>
          <w:szCs w:val="5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?</w:t>
      </w:r>
    </w:p>
    <w:p w14:paraId="7CCBD646" w14:textId="77777777" w:rsidR="00193ABA" w:rsidRPr="003E1897" w:rsidRDefault="00193ABA" w:rsidP="003E1897">
      <w:pPr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 w:rsidRPr="003E1897"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Enable young people to meet with their peers; socialize and become part of the Christian community in which they live; enabling young people to move from adolescence to adulthood in a Christ like way; concerned with nurturing personal growth and offering activities that challenge and stimulate young people.</w:t>
      </w:r>
    </w:p>
    <w:p w14:paraId="551409E1" w14:textId="77777777" w:rsidR="00193ABA" w:rsidRPr="003E1897" w:rsidRDefault="00193ABA" w:rsidP="003E1897"/>
    <w:p w14:paraId="1D781CCE" w14:textId="26422CD9" w:rsidR="00193ABA" w:rsidRPr="003E1897" w:rsidRDefault="00193ABA" w:rsidP="003E1897"/>
    <w:p w14:paraId="3983250D" w14:textId="77777777" w:rsidR="00134638" w:rsidRDefault="00134638" w:rsidP="003E1897">
      <w:pPr>
        <w:rPr>
          <w:b/>
          <w:color w:val="70AD47" w:themeColor="accent6"/>
          <w:sz w:val="56"/>
          <w:szCs w:val="5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</w:p>
    <w:p w14:paraId="35BA9E81" w14:textId="77777777" w:rsidR="00134638" w:rsidRDefault="00134638" w:rsidP="003E1897">
      <w:pPr>
        <w:rPr>
          <w:b/>
          <w:color w:val="70AD47" w:themeColor="accent6"/>
          <w:sz w:val="56"/>
          <w:szCs w:val="5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</w:p>
    <w:p w14:paraId="142C16D3" w14:textId="77777777" w:rsidR="00134638" w:rsidRDefault="00134638" w:rsidP="003E1897">
      <w:pPr>
        <w:rPr>
          <w:b/>
          <w:color w:val="70AD47" w:themeColor="accent6"/>
          <w:sz w:val="56"/>
          <w:szCs w:val="5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</w:p>
    <w:p w14:paraId="5DB0F6F3" w14:textId="77777777" w:rsidR="00134638" w:rsidRDefault="00134638" w:rsidP="003E1897">
      <w:pPr>
        <w:rPr>
          <w:b/>
          <w:color w:val="70AD47" w:themeColor="accent6"/>
          <w:sz w:val="56"/>
          <w:szCs w:val="5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</w:p>
    <w:p w14:paraId="259A85BE" w14:textId="77777777" w:rsidR="00C64FAB" w:rsidRDefault="00C64FAB" w:rsidP="003E1897">
      <w:pPr>
        <w:rPr>
          <w:b/>
          <w:color w:val="70AD47" w:themeColor="accent6"/>
          <w:sz w:val="56"/>
          <w:szCs w:val="5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</w:p>
    <w:p w14:paraId="6FAC94CB" w14:textId="77777777" w:rsidR="00C64FAB" w:rsidRDefault="00C64FAB" w:rsidP="003E1897">
      <w:pPr>
        <w:rPr>
          <w:b/>
          <w:color w:val="70AD47" w:themeColor="accent6"/>
          <w:sz w:val="56"/>
          <w:szCs w:val="5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</w:p>
    <w:p w14:paraId="6CA3915E" w14:textId="77777777" w:rsidR="00C64FAB" w:rsidRDefault="00C64FAB" w:rsidP="003E1897">
      <w:pPr>
        <w:rPr>
          <w:b/>
          <w:color w:val="70AD47" w:themeColor="accent6"/>
          <w:sz w:val="56"/>
          <w:szCs w:val="5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</w:p>
    <w:p w14:paraId="3E9DFBB8" w14:textId="4AD51C18" w:rsidR="00E51FF0" w:rsidRDefault="00193ABA" w:rsidP="003E1897">
      <w:pPr>
        <w:rPr>
          <w:b/>
          <w:color w:val="70AD47" w:themeColor="accent6"/>
          <w:sz w:val="56"/>
          <w:szCs w:val="5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 w:rsidRPr="003E1897">
        <w:rPr>
          <w:b/>
          <w:color w:val="70AD47" w:themeColor="accent6"/>
          <w:sz w:val="56"/>
          <w:szCs w:val="5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lastRenderedPageBreak/>
        <w:t>Who is it for?</w:t>
      </w:r>
    </w:p>
    <w:p w14:paraId="05BC6AE1" w14:textId="7450CF8D" w:rsidR="003E1897" w:rsidRDefault="003E1897" w:rsidP="003E1897">
      <w:pPr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Open to all children and young adults from</w:t>
      </w:r>
      <w:r w:rsidR="00134638"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 Middle School to College age.</w:t>
      </w:r>
    </w:p>
    <w:p w14:paraId="7E0BDE29" w14:textId="77777777" w:rsidR="00C64FAB" w:rsidRDefault="00C64FAB" w:rsidP="003E1897">
      <w:pPr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</w:p>
    <w:p w14:paraId="516F9DF8" w14:textId="4A60C900" w:rsidR="00134638" w:rsidRDefault="00134638" w:rsidP="003E1897">
      <w:pPr>
        <w:rPr>
          <w:rFonts w:ascii="Arial Black" w:hAnsi="Arial Black"/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Middle School Age</w:t>
      </w:r>
      <w:r w:rsidR="00756600"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 AKA “</w:t>
      </w:r>
      <w:r w:rsidR="00756600">
        <w:rPr>
          <w:rFonts w:ascii="Arial Black" w:hAnsi="Arial Black"/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BASIC</w:t>
      </w:r>
      <w:r>
        <w:rPr>
          <w:rFonts w:ascii="Arial Black" w:hAnsi="Arial Black"/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 TRAINING”</w:t>
      </w:r>
    </w:p>
    <w:p w14:paraId="6817EB9F" w14:textId="0DA9D2BE" w:rsidR="00134638" w:rsidRDefault="00134638" w:rsidP="001C4FD4">
      <w:pPr>
        <w:jc w:val="center"/>
        <w:rPr>
          <w:rFonts w:ascii="Arial Black" w:hAnsi="Arial Black"/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>
        <w:rPr>
          <w:rFonts w:ascii="Arial Black" w:hAnsi="Arial Black"/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“THE </w:t>
      </w:r>
      <w:r w:rsidR="00756600">
        <w:rPr>
          <w:rFonts w:ascii="Arial Black" w:hAnsi="Arial Black"/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RECRUITS</w:t>
      </w:r>
      <w:r>
        <w:rPr>
          <w:rFonts w:ascii="Arial Black" w:hAnsi="Arial Black"/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”</w:t>
      </w:r>
    </w:p>
    <w:p w14:paraId="735B7A9A" w14:textId="077C87B0" w:rsidR="00134638" w:rsidRDefault="00756600" w:rsidP="00134638">
      <w:pPr>
        <w:pStyle w:val="ListParagraph"/>
        <w:numPr>
          <w:ilvl w:val="0"/>
          <w:numId w:val="1"/>
        </w:numPr>
        <w:rPr>
          <w:rFonts w:ascii="Arial Black" w:hAnsi="Arial Black"/>
          <w:b/>
          <w:color w:val="70AD47" w:themeColor="accent6"/>
          <w:sz w:val="32"/>
          <w:szCs w:val="32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>
        <w:rPr>
          <w:rFonts w:ascii="Arial Black" w:hAnsi="Arial Black"/>
          <w:b/>
          <w:color w:val="70AD47" w:themeColor="accent6"/>
          <w:sz w:val="32"/>
          <w:szCs w:val="32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Duration:</w:t>
      </w:r>
      <w:r>
        <w:rPr>
          <w:rFonts w:ascii="Arial Black" w:hAnsi="Arial Black"/>
          <w:b/>
          <w:color w:val="70AD47" w:themeColor="accent6"/>
          <w:sz w:val="32"/>
          <w:szCs w:val="32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ab/>
        <w:t xml:space="preserve">2 </w:t>
      </w:r>
      <w:proofErr w:type="spellStart"/>
      <w:r>
        <w:rPr>
          <w:rFonts w:ascii="Arial Black" w:hAnsi="Arial Black"/>
          <w:b/>
          <w:color w:val="70AD47" w:themeColor="accent6"/>
          <w:sz w:val="32"/>
          <w:szCs w:val="32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hrs</w:t>
      </w:r>
      <w:proofErr w:type="spellEnd"/>
    </w:p>
    <w:p w14:paraId="4F6E2348" w14:textId="08214087" w:rsidR="00756600" w:rsidRDefault="00756600" w:rsidP="00134638">
      <w:pPr>
        <w:pStyle w:val="ListParagraph"/>
        <w:numPr>
          <w:ilvl w:val="0"/>
          <w:numId w:val="1"/>
        </w:numPr>
        <w:rPr>
          <w:rFonts w:ascii="Arial Black" w:hAnsi="Arial Black"/>
          <w:b/>
          <w:color w:val="70AD47" w:themeColor="accent6"/>
          <w:sz w:val="32"/>
          <w:szCs w:val="32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>
        <w:rPr>
          <w:rFonts w:ascii="Arial Black" w:hAnsi="Arial Black"/>
          <w:b/>
          <w:color w:val="70AD47" w:themeColor="accent6"/>
          <w:sz w:val="32"/>
          <w:szCs w:val="32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Location:</w:t>
      </w:r>
      <w:r>
        <w:rPr>
          <w:rFonts w:ascii="Arial Black" w:hAnsi="Arial Black"/>
          <w:b/>
          <w:color w:val="70AD47" w:themeColor="accent6"/>
          <w:sz w:val="32"/>
          <w:szCs w:val="32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ab/>
        <w:t>Multipurpose building (Charity)</w:t>
      </w:r>
    </w:p>
    <w:p w14:paraId="7EB522E7" w14:textId="0BD5FEAD" w:rsidR="00756600" w:rsidRPr="00134638" w:rsidRDefault="00756600" w:rsidP="00134638">
      <w:pPr>
        <w:pStyle w:val="ListParagraph"/>
        <w:numPr>
          <w:ilvl w:val="0"/>
          <w:numId w:val="1"/>
        </w:numPr>
        <w:rPr>
          <w:rFonts w:ascii="Arial Black" w:hAnsi="Arial Black"/>
          <w:b/>
          <w:color w:val="70AD47" w:themeColor="accent6"/>
          <w:sz w:val="32"/>
          <w:szCs w:val="32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>
        <w:rPr>
          <w:rFonts w:ascii="Arial Black" w:hAnsi="Arial Black"/>
          <w:b/>
          <w:color w:val="70AD47" w:themeColor="accent6"/>
          <w:sz w:val="32"/>
          <w:szCs w:val="32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Frequency:</w:t>
      </w:r>
      <w:r>
        <w:rPr>
          <w:rFonts w:ascii="Arial Black" w:hAnsi="Arial Black"/>
          <w:b/>
          <w:color w:val="70AD47" w:themeColor="accent6"/>
          <w:sz w:val="32"/>
          <w:szCs w:val="32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ab/>
        <w:t>One night weekly</w:t>
      </w:r>
    </w:p>
    <w:p w14:paraId="6E4D6824" w14:textId="2BD48846" w:rsidR="00756600" w:rsidRDefault="00756600" w:rsidP="00756600">
      <w:pPr>
        <w:rPr>
          <w:rFonts w:ascii="Arial Black" w:hAnsi="Arial Black"/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High School Age “</w:t>
      </w:r>
      <w:r>
        <w:rPr>
          <w:rFonts w:ascii="Arial Black" w:hAnsi="Arial Black"/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CADET TRAINING”</w:t>
      </w:r>
    </w:p>
    <w:p w14:paraId="2AA11BC0" w14:textId="77777777" w:rsidR="00756600" w:rsidRDefault="00756600" w:rsidP="001C4FD4">
      <w:pPr>
        <w:jc w:val="center"/>
        <w:rPr>
          <w:rFonts w:ascii="Arial Black" w:hAnsi="Arial Black"/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>
        <w:rPr>
          <w:rFonts w:ascii="Arial Black" w:hAnsi="Arial Black"/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“THE CADETS”</w:t>
      </w:r>
    </w:p>
    <w:p w14:paraId="01B2532B" w14:textId="77777777" w:rsidR="00756600" w:rsidRDefault="00756600" w:rsidP="00756600">
      <w:pPr>
        <w:pStyle w:val="ListParagraph"/>
        <w:numPr>
          <w:ilvl w:val="0"/>
          <w:numId w:val="1"/>
        </w:numPr>
        <w:rPr>
          <w:rFonts w:ascii="Arial Black" w:hAnsi="Arial Black"/>
          <w:b/>
          <w:color w:val="70AD47" w:themeColor="accent6"/>
          <w:sz w:val="32"/>
          <w:szCs w:val="32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>
        <w:rPr>
          <w:rFonts w:ascii="Arial Black" w:hAnsi="Arial Black"/>
          <w:b/>
          <w:color w:val="70AD47" w:themeColor="accent6"/>
          <w:sz w:val="32"/>
          <w:szCs w:val="32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Duration:</w:t>
      </w:r>
      <w:r>
        <w:rPr>
          <w:rFonts w:ascii="Arial Black" w:hAnsi="Arial Black"/>
          <w:b/>
          <w:color w:val="70AD47" w:themeColor="accent6"/>
          <w:sz w:val="32"/>
          <w:szCs w:val="32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ab/>
        <w:t xml:space="preserve">2 </w:t>
      </w:r>
      <w:proofErr w:type="spellStart"/>
      <w:r>
        <w:rPr>
          <w:rFonts w:ascii="Arial Black" w:hAnsi="Arial Black"/>
          <w:b/>
          <w:color w:val="70AD47" w:themeColor="accent6"/>
          <w:sz w:val="32"/>
          <w:szCs w:val="32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hrs</w:t>
      </w:r>
      <w:proofErr w:type="spellEnd"/>
    </w:p>
    <w:p w14:paraId="312D57DD" w14:textId="77777777" w:rsidR="00756600" w:rsidRDefault="00756600" w:rsidP="00756600">
      <w:pPr>
        <w:pStyle w:val="ListParagraph"/>
        <w:numPr>
          <w:ilvl w:val="0"/>
          <w:numId w:val="1"/>
        </w:numPr>
        <w:rPr>
          <w:rFonts w:ascii="Arial Black" w:hAnsi="Arial Black"/>
          <w:b/>
          <w:color w:val="70AD47" w:themeColor="accent6"/>
          <w:sz w:val="32"/>
          <w:szCs w:val="32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>
        <w:rPr>
          <w:rFonts w:ascii="Arial Black" w:hAnsi="Arial Black"/>
          <w:b/>
          <w:color w:val="70AD47" w:themeColor="accent6"/>
          <w:sz w:val="32"/>
          <w:szCs w:val="32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Location:</w:t>
      </w:r>
      <w:r>
        <w:rPr>
          <w:rFonts w:ascii="Arial Black" w:hAnsi="Arial Black"/>
          <w:b/>
          <w:color w:val="70AD47" w:themeColor="accent6"/>
          <w:sz w:val="32"/>
          <w:szCs w:val="32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ab/>
        <w:t>Multipurpose building (Charity)</w:t>
      </w:r>
    </w:p>
    <w:p w14:paraId="5C0213A9" w14:textId="5D09D3CA" w:rsidR="00756600" w:rsidRDefault="00756600" w:rsidP="00756600">
      <w:pPr>
        <w:pStyle w:val="ListParagraph"/>
        <w:numPr>
          <w:ilvl w:val="0"/>
          <w:numId w:val="1"/>
        </w:numPr>
        <w:rPr>
          <w:rFonts w:ascii="Arial Black" w:hAnsi="Arial Black"/>
          <w:b/>
          <w:color w:val="70AD47" w:themeColor="accent6"/>
          <w:sz w:val="32"/>
          <w:szCs w:val="32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>
        <w:rPr>
          <w:rFonts w:ascii="Arial Black" w:hAnsi="Arial Black"/>
          <w:b/>
          <w:color w:val="70AD47" w:themeColor="accent6"/>
          <w:sz w:val="32"/>
          <w:szCs w:val="32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Frequency:</w:t>
      </w:r>
      <w:r>
        <w:rPr>
          <w:rFonts w:ascii="Arial Black" w:hAnsi="Arial Black"/>
          <w:b/>
          <w:color w:val="70AD47" w:themeColor="accent6"/>
          <w:sz w:val="32"/>
          <w:szCs w:val="32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ab/>
        <w:t>One night weekly</w:t>
      </w:r>
    </w:p>
    <w:p w14:paraId="281EB42F" w14:textId="77777777" w:rsidR="00756600" w:rsidRDefault="00756600" w:rsidP="00756600">
      <w:pPr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</w:p>
    <w:p w14:paraId="5994E975" w14:textId="77777777" w:rsidR="00756600" w:rsidRDefault="00756600" w:rsidP="00756600">
      <w:pPr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</w:p>
    <w:p w14:paraId="17CFE7EA" w14:textId="77777777" w:rsidR="00756600" w:rsidRDefault="00756600" w:rsidP="00756600">
      <w:pPr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</w:p>
    <w:p w14:paraId="1E1C19E8" w14:textId="77777777" w:rsidR="00756600" w:rsidRDefault="00756600" w:rsidP="00756600">
      <w:pPr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</w:p>
    <w:p w14:paraId="13D29AE8" w14:textId="77777777" w:rsidR="00756600" w:rsidRDefault="00756600" w:rsidP="00756600">
      <w:pPr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</w:p>
    <w:p w14:paraId="22636450" w14:textId="38AA1D12" w:rsidR="00756600" w:rsidRDefault="00756600" w:rsidP="00756600">
      <w:pPr>
        <w:rPr>
          <w:rFonts w:ascii="Arial Black" w:hAnsi="Arial Black"/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>
        <w:rPr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College Age/Young Adult “</w:t>
      </w:r>
      <w:r>
        <w:rPr>
          <w:rFonts w:ascii="Arial Black" w:hAnsi="Arial Black"/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Soldiers for Christ”</w:t>
      </w:r>
    </w:p>
    <w:p w14:paraId="5A0C20EF" w14:textId="1520C54F" w:rsidR="00756600" w:rsidRDefault="00756600" w:rsidP="001C4FD4">
      <w:pPr>
        <w:jc w:val="center"/>
        <w:rPr>
          <w:rFonts w:ascii="Arial Black" w:hAnsi="Arial Black"/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>
        <w:rPr>
          <w:rFonts w:ascii="Arial Black" w:hAnsi="Arial Black"/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“THE </w:t>
      </w:r>
      <w:r w:rsidR="00C53B9F">
        <w:rPr>
          <w:rFonts w:ascii="Arial Black" w:hAnsi="Arial Black"/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INF</w:t>
      </w:r>
      <w:r w:rsidR="009D6687">
        <w:rPr>
          <w:rFonts w:ascii="Arial Black" w:hAnsi="Arial Black"/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A</w:t>
      </w:r>
      <w:r w:rsidR="00C53B9F">
        <w:rPr>
          <w:rFonts w:ascii="Arial Black" w:hAnsi="Arial Black"/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NTRY</w:t>
      </w:r>
      <w:r>
        <w:rPr>
          <w:rFonts w:ascii="Arial Black" w:hAnsi="Arial Black"/>
          <w:b/>
          <w:color w:val="70AD47" w:themeColor="accent6"/>
          <w:sz w:val="36"/>
          <w:szCs w:val="3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”</w:t>
      </w:r>
    </w:p>
    <w:p w14:paraId="1E5862CB" w14:textId="77777777" w:rsidR="00756600" w:rsidRDefault="00756600" w:rsidP="00756600">
      <w:pPr>
        <w:pStyle w:val="ListParagraph"/>
        <w:numPr>
          <w:ilvl w:val="0"/>
          <w:numId w:val="1"/>
        </w:numPr>
        <w:rPr>
          <w:rFonts w:ascii="Arial Black" w:hAnsi="Arial Black"/>
          <w:b/>
          <w:color w:val="70AD47" w:themeColor="accent6"/>
          <w:sz w:val="32"/>
          <w:szCs w:val="32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>
        <w:rPr>
          <w:rFonts w:ascii="Arial Black" w:hAnsi="Arial Black"/>
          <w:b/>
          <w:color w:val="70AD47" w:themeColor="accent6"/>
          <w:sz w:val="32"/>
          <w:szCs w:val="32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Duration:</w:t>
      </w:r>
      <w:r>
        <w:rPr>
          <w:rFonts w:ascii="Arial Black" w:hAnsi="Arial Black"/>
          <w:b/>
          <w:color w:val="70AD47" w:themeColor="accent6"/>
          <w:sz w:val="32"/>
          <w:szCs w:val="32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ab/>
        <w:t xml:space="preserve">2 </w:t>
      </w:r>
      <w:proofErr w:type="spellStart"/>
      <w:r>
        <w:rPr>
          <w:rFonts w:ascii="Arial Black" w:hAnsi="Arial Black"/>
          <w:b/>
          <w:color w:val="70AD47" w:themeColor="accent6"/>
          <w:sz w:val="32"/>
          <w:szCs w:val="32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hrs</w:t>
      </w:r>
      <w:proofErr w:type="spellEnd"/>
    </w:p>
    <w:p w14:paraId="3FD2C3C9" w14:textId="77777777" w:rsidR="00756600" w:rsidRDefault="00756600" w:rsidP="00756600">
      <w:pPr>
        <w:pStyle w:val="ListParagraph"/>
        <w:numPr>
          <w:ilvl w:val="0"/>
          <w:numId w:val="1"/>
        </w:numPr>
        <w:rPr>
          <w:rFonts w:ascii="Arial Black" w:hAnsi="Arial Black"/>
          <w:b/>
          <w:color w:val="70AD47" w:themeColor="accent6"/>
          <w:sz w:val="32"/>
          <w:szCs w:val="32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>
        <w:rPr>
          <w:rFonts w:ascii="Arial Black" w:hAnsi="Arial Black"/>
          <w:b/>
          <w:color w:val="70AD47" w:themeColor="accent6"/>
          <w:sz w:val="32"/>
          <w:szCs w:val="32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Location:</w:t>
      </w:r>
      <w:r>
        <w:rPr>
          <w:rFonts w:ascii="Arial Black" w:hAnsi="Arial Black"/>
          <w:b/>
          <w:color w:val="70AD47" w:themeColor="accent6"/>
          <w:sz w:val="32"/>
          <w:szCs w:val="32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ab/>
        <w:t>Multipurpose building (Charity)</w:t>
      </w:r>
    </w:p>
    <w:p w14:paraId="69721744" w14:textId="3183C8A0" w:rsidR="003E1897" w:rsidRPr="00756600" w:rsidRDefault="00756600" w:rsidP="003E1897">
      <w:pPr>
        <w:pStyle w:val="ListParagraph"/>
        <w:numPr>
          <w:ilvl w:val="0"/>
          <w:numId w:val="1"/>
        </w:numPr>
        <w:rPr>
          <w:rFonts w:ascii="Arial Black" w:hAnsi="Arial Black"/>
          <w:b/>
          <w:color w:val="70AD47" w:themeColor="accent6"/>
          <w:sz w:val="32"/>
          <w:szCs w:val="32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>
        <w:rPr>
          <w:rFonts w:ascii="Arial Black" w:hAnsi="Arial Black"/>
          <w:b/>
          <w:color w:val="70AD47" w:themeColor="accent6"/>
          <w:sz w:val="32"/>
          <w:szCs w:val="32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Frequency:</w:t>
      </w:r>
      <w:r>
        <w:rPr>
          <w:rFonts w:ascii="Arial Black" w:hAnsi="Arial Black"/>
          <w:b/>
          <w:color w:val="70AD47" w:themeColor="accent6"/>
          <w:sz w:val="32"/>
          <w:szCs w:val="32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ab/>
        <w:t>One night week</w:t>
      </w:r>
    </w:p>
    <w:p w14:paraId="67700710" w14:textId="77777777" w:rsidR="001C4FD4" w:rsidRDefault="001C4FD4" w:rsidP="00E51FF0">
      <w:pPr>
        <w:rPr>
          <w:b/>
          <w:color w:val="92D050"/>
          <w:sz w:val="56"/>
          <w:szCs w:val="56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</w:p>
    <w:p w14:paraId="5AF5184E" w14:textId="4E427ADB" w:rsidR="00E51FF0" w:rsidRPr="003E1897" w:rsidRDefault="00193ABA" w:rsidP="00E51FF0">
      <w:pPr>
        <w:rPr>
          <w:b/>
          <w:color w:val="92D050"/>
          <w:sz w:val="56"/>
          <w:szCs w:val="56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 w:rsidRPr="003E1897">
        <w:rPr>
          <w:b/>
          <w:color w:val="92D050"/>
          <w:sz w:val="56"/>
          <w:szCs w:val="56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What is a “good” Youth Group?</w:t>
      </w:r>
    </w:p>
    <w:p w14:paraId="71EFBC90" w14:textId="1AEEB406" w:rsidR="00E51FF0" w:rsidRPr="003E1897" w:rsidRDefault="00E51FF0" w:rsidP="00E51FF0">
      <w:pPr>
        <w:rPr>
          <w:b/>
          <w:color w:val="70AD47" w:themeColor="accent6"/>
          <w:sz w:val="52"/>
          <w:szCs w:val="52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 w:rsidRPr="003E1897">
        <w:rPr>
          <w:b/>
          <w:color w:val="70AD47" w:themeColor="accent6"/>
          <w:sz w:val="36"/>
          <w:szCs w:val="36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A </w:t>
      </w:r>
      <w:r w:rsidR="003E1897">
        <w:rPr>
          <w:b/>
          <w:color w:val="70AD47" w:themeColor="accent6"/>
          <w:sz w:val="36"/>
          <w:szCs w:val="36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“</w:t>
      </w:r>
      <w:r w:rsidRPr="003E1897">
        <w:rPr>
          <w:b/>
          <w:color w:val="70AD47" w:themeColor="accent6"/>
          <w:sz w:val="36"/>
          <w:szCs w:val="36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good</w:t>
      </w:r>
      <w:r w:rsidR="003E1897">
        <w:rPr>
          <w:b/>
          <w:color w:val="70AD47" w:themeColor="accent6"/>
          <w:sz w:val="36"/>
          <w:szCs w:val="36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”</w:t>
      </w:r>
      <w:r w:rsidRPr="003E1897">
        <w:rPr>
          <w:b/>
          <w:color w:val="70AD47" w:themeColor="accent6"/>
          <w:sz w:val="36"/>
          <w:szCs w:val="36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 youth group is a safe, accessible place for young people who choose to meet and </w:t>
      </w:r>
      <w:r w:rsidR="00193ABA" w:rsidRPr="003E1897">
        <w:rPr>
          <w:b/>
          <w:color w:val="70AD47" w:themeColor="accent6"/>
          <w:sz w:val="36"/>
          <w:szCs w:val="36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socialize</w:t>
      </w:r>
      <w:r w:rsidRPr="003E1897">
        <w:rPr>
          <w:b/>
          <w:color w:val="70AD47" w:themeColor="accent6"/>
          <w:sz w:val="36"/>
          <w:szCs w:val="36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 in an informal setting. Opportunities to develop skills and confidence are built into the </w:t>
      </w:r>
      <w:r w:rsidR="00193ABA" w:rsidRPr="003E1897">
        <w:rPr>
          <w:b/>
          <w:color w:val="70AD47" w:themeColor="accent6"/>
          <w:sz w:val="36"/>
          <w:szCs w:val="36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program</w:t>
      </w:r>
      <w:r w:rsidRPr="003E1897">
        <w:rPr>
          <w:b/>
          <w:color w:val="70AD47" w:themeColor="accent6"/>
          <w:sz w:val="36"/>
          <w:szCs w:val="36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. The youth group will be supported by </w:t>
      </w:r>
      <w:r w:rsidR="00193ABA" w:rsidRPr="003E1897">
        <w:rPr>
          <w:b/>
          <w:color w:val="70AD47" w:themeColor="accent6"/>
          <w:sz w:val="36"/>
          <w:szCs w:val="36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adults but</w:t>
      </w:r>
      <w:r w:rsidRPr="003E1897">
        <w:rPr>
          <w:b/>
          <w:color w:val="70AD47" w:themeColor="accent6"/>
          <w:sz w:val="36"/>
          <w:szCs w:val="36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 will be a place where young people design their own </w:t>
      </w:r>
      <w:r w:rsidR="00193ABA" w:rsidRPr="003E1897">
        <w:rPr>
          <w:b/>
          <w:color w:val="70AD47" w:themeColor="accent6"/>
          <w:sz w:val="36"/>
          <w:szCs w:val="36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program</w:t>
      </w:r>
      <w:r w:rsidRPr="003E1897">
        <w:rPr>
          <w:b/>
          <w:color w:val="70AD47" w:themeColor="accent6"/>
          <w:sz w:val="36"/>
          <w:szCs w:val="36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 and activities whil</w:t>
      </w:r>
      <w:r w:rsidR="00193ABA" w:rsidRPr="003E1897">
        <w:rPr>
          <w:b/>
          <w:color w:val="70AD47" w:themeColor="accent6"/>
          <w:sz w:val="36"/>
          <w:szCs w:val="36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e</w:t>
      </w:r>
      <w:r w:rsidRPr="003E1897">
        <w:rPr>
          <w:b/>
          <w:color w:val="70AD47" w:themeColor="accent6"/>
          <w:sz w:val="36"/>
          <w:szCs w:val="36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 developing a sense of community and participation. The facility should be clean, stimulating, comfortable and easy to get to. As members of their </w:t>
      </w:r>
      <w:r w:rsidR="00193ABA" w:rsidRPr="003E1897">
        <w:rPr>
          <w:b/>
          <w:color w:val="70AD47" w:themeColor="accent6"/>
          <w:sz w:val="36"/>
          <w:szCs w:val="36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church</w:t>
      </w:r>
      <w:r w:rsidRPr="003E1897">
        <w:rPr>
          <w:b/>
          <w:color w:val="70AD47" w:themeColor="accent6"/>
          <w:sz w:val="36"/>
          <w:szCs w:val="36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, young</w:t>
      </w:r>
      <w:r w:rsidRPr="003E1897">
        <w:rPr>
          <w:b/>
          <w:color w:val="70AD47" w:themeColor="accent6"/>
          <w:sz w:val="52"/>
          <w:szCs w:val="52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 </w:t>
      </w:r>
      <w:r w:rsidRPr="003E1897">
        <w:rPr>
          <w:b/>
          <w:color w:val="70AD47" w:themeColor="accent6"/>
          <w:sz w:val="36"/>
          <w:szCs w:val="36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people have an equal right of access to community facilities.</w:t>
      </w:r>
    </w:p>
    <w:p w14:paraId="75245D64" w14:textId="27F86FE0" w:rsidR="00193ABA" w:rsidRPr="003E1897" w:rsidRDefault="00193ABA" w:rsidP="00193ABA">
      <w:pPr>
        <w:rPr>
          <w:b/>
          <w:color w:val="70AD47" w:themeColor="accent6"/>
          <w:sz w:val="56"/>
          <w:szCs w:val="5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 w:rsidRPr="003E1897">
        <w:rPr>
          <w:b/>
          <w:color w:val="70AD47" w:themeColor="accent6"/>
          <w:sz w:val="56"/>
          <w:szCs w:val="5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lastRenderedPageBreak/>
        <w:t xml:space="preserve">Who is a “good” youth </w:t>
      </w:r>
      <w:r w:rsidR="003E1897">
        <w:rPr>
          <w:b/>
          <w:color w:val="70AD47" w:themeColor="accent6"/>
          <w:sz w:val="56"/>
          <w:szCs w:val="5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leader</w:t>
      </w:r>
      <w:r w:rsidRPr="003E1897">
        <w:rPr>
          <w:b/>
          <w:color w:val="70AD47" w:themeColor="accent6"/>
          <w:sz w:val="56"/>
          <w:szCs w:val="56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?</w:t>
      </w:r>
    </w:p>
    <w:p w14:paraId="0F1FB653" w14:textId="77777777" w:rsidR="00193ABA" w:rsidRPr="00193ABA" w:rsidRDefault="00193ABA" w:rsidP="00193ABA">
      <w:pPr>
        <w:rPr>
          <w:b/>
          <w:color w:val="F7CAAC" w:themeColor="accent2" w:themeTint="66"/>
          <w:sz w:val="52"/>
          <w:szCs w:val="52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</w:p>
    <w:p w14:paraId="449D7FD5" w14:textId="24B0B41C" w:rsidR="00193ABA" w:rsidRPr="003E1897" w:rsidRDefault="00193ABA" w:rsidP="00193ABA">
      <w:pPr>
        <w:rPr>
          <w:b/>
          <w:color w:val="70AD47" w:themeColor="accent6"/>
          <w:sz w:val="32"/>
          <w:szCs w:val="32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 w:rsidRPr="003E1897">
        <w:rPr>
          <w:b/>
          <w:color w:val="70AD47" w:themeColor="accent6"/>
          <w:sz w:val="32"/>
          <w:szCs w:val="32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A good youth </w:t>
      </w:r>
      <w:r w:rsidR="003E1897">
        <w:rPr>
          <w:b/>
          <w:color w:val="70AD47" w:themeColor="accent6"/>
          <w:sz w:val="32"/>
          <w:szCs w:val="32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leader </w:t>
      </w:r>
      <w:r w:rsidRPr="003E1897">
        <w:rPr>
          <w:b/>
          <w:color w:val="70AD47" w:themeColor="accent6"/>
          <w:sz w:val="32"/>
          <w:szCs w:val="32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is someone who can set aside their judgements, prejudices and can use interpersonal skills to inform and encourage young people </w:t>
      </w:r>
      <w:r w:rsidR="003E1897">
        <w:rPr>
          <w:b/>
          <w:color w:val="70AD47" w:themeColor="accent6"/>
          <w:sz w:val="32"/>
          <w:szCs w:val="32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to live a Christ like life in a Christian</w:t>
      </w:r>
      <w:r w:rsidRPr="003E1897">
        <w:rPr>
          <w:b/>
          <w:color w:val="70AD47" w:themeColor="accent6"/>
          <w:sz w:val="32"/>
          <w:szCs w:val="32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 community. The </w:t>
      </w:r>
      <w:r w:rsidR="003E1897">
        <w:rPr>
          <w:b/>
          <w:color w:val="70AD47" w:themeColor="accent6"/>
          <w:sz w:val="32"/>
          <w:szCs w:val="32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leader</w:t>
      </w:r>
      <w:r w:rsidRPr="003E1897">
        <w:rPr>
          <w:b/>
          <w:color w:val="70AD47" w:themeColor="accent6"/>
          <w:sz w:val="32"/>
          <w:szCs w:val="32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 will provide support in building the individual and collective capacities of young people through promoting their skills, </w:t>
      </w:r>
      <w:r w:rsidR="003E1897" w:rsidRPr="003E1897">
        <w:rPr>
          <w:b/>
          <w:color w:val="70AD47" w:themeColor="accent6"/>
          <w:sz w:val="32"/>
          <w:szCs w:val="32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self-worth</w:t>
      </w:r>
      <w:r w:rsidRPr="003E1897">
        <w:rPr>
          <w:b/>
          <w:color w:val="70AD47" w:themeColor="accent6"/>
          <w:sz w:val="32"/>
          <w:szCs w:val="32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, </w:t>
      </w:r>
      <w:proofErr w:type="gramStart"/>
      <w:r w:rsidRPr="003E1897">
        <w:rPr>
          <w:b/>
          <w:color w:val="70AD47" w:themeColor="accent6"/>
          <w:sz w:val="32"/>
          <w:szCs w:val="32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creativity</w:t>
      </w:r>
      <w:proofErr w:type="gramEnd"/>
      <w:r w:rsidRPr="003E1897">
        <w:rPr>
          <w:b/>
          <w:color w:val="70AD47" w:themeColor="accent6"/>
          <w:sz w:val="32"/>
          <w:szCs w:val="32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 and enterprise. They will encourage decision making by providing </w:t>
      </w:r>
      <w:r w:rsidR="003E1897">
        <w:rPr>
          <w:b/>
          <w:color w:val="70AD47" w:themeColor="accent6"/>
          <w:sz w:val="32"/>
          <w:szCs w:val="32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biblical knowledge</w:t>
      </w:r>
      <w:r w:rsidRPr="003E1897">
        <w:rPr>
          <w:b/>
          <w:color w:val="70AD47" w:themeColor="accent6"/>
          <w:sz w:val="32"/>
          <w:szCs w:val="32"/>
          <w14:shadow w14:blurRad="0" w14:dist="38100" w14:dir="2700000" w14:sx="100000" w14:sy="100000" w14:kx="0" w14:ky="0" w14:algn="tl">
            <w14:schemeClr w14:val="accent2"/>
          </w14:shadow>
          <w14:textOutline w14:w="6604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, enabling informed choices and personal development opportunities.</w:t>
      </w:r>
    </w:p>
    <w:sectPr w:rsidR="00193ABA" w:rsidRPr="003E1897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6A0E83" w14:textId="77777777" w:rsidR="004A62A7" w:rsidRDefault="004A62A7" w:rsidP="00E51FF0">
      <w:pPr>
        <w:spacing w:after="0" w:line="240" w:lineRule="auto"/>
      </w:pPr>
      <w:r>
        <w:separator/>
      </w:r>
    </w:p>
  </w:endnote>
  <w:endnote w:type="continuationSeparator" w:id="0">
    <w:p w14:paraId="37552188" w14:textId="77777777" w:rsidR="004A62A7" w:rsidRDefault="004A62A7" w:rsidP="00E51F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ource Sans Pro">
    <w:charset w:val="00"/>
    <w:family w:val="swiss"/>
    <w:pitch w:val="variable"/>
    <w:sig w:usb0="600002F7" w:usb1="02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F253EC" w14:textId="77777777" w:rsidR="004A62A7" w:rsidRDefault="004A62A7" w:rsidP="00E51FF0">
      <w:pPr>
        <w:spacing w:after="0" w:line="240" w:lineRule="auto"/>
      </w:pPr>
      <w:r>
        <w:separator/>
      </w:r>
    </w:p>
  </w:footnote>
  <w:footnote w:type="continuationSeparator" w:id="0">
    <w:p w14:paraId="3A252FB3" w14:textId="77777777" w:rsidR="004A62A7" w:rsidRDefault="004A62A7" w:rsidP="00E51F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D5FFE4" w14:textId="435D647B" w:rsidR="004A62A7" w:rsidRDefault="004A62A7" w:rsidP="00E51FF0">
    <w:pPr>
      <w:pStyle w:val="Header"/>
      <w:jc w:val="center"/>
    </w:pPr>
    <w:r>
      <w:rPr>
        <w:noProof/>
      </w:rPr>
      <w:drawing>
        <wp:inline distT="0" distB="0" distL="0" distR="0" wp14:anchorId="70E4976D" wp14:editId="66AFD590">
          <wp:extent cx="1975104" cy="1527048"/>
          <wp:effectExtent l="0" t="0" r="0" b="0"/>
          <wp:docPr id="1" name="Picture 1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Logo, company name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75104" cy="152704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7348AB"/>
    <w:multiLevelType w:val="multilevel"/>
    <w:tmpl w:val="153844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D7155C1"/>
    <w:multiLevelType w:val="hybridMultilevel"/>
    <w:tmpl w:val="3F7CE28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1FF0"/>
    <w:rsid w:val="00134638"/>
    <w:rsid w:val="00193ABA"/>
    <w:rsid w:val="001C4FD4"/>
    <w:rsid w:val="003E1897"/>
    <w:rsid w:val="004A62A7"/>
    <w:rsid w:val="00756600"/>
    <w:rsid w:val="007D2D76"/>
    <w:rsid w:val="009D6687"/>
    <w:rsid w:val="00C53B9F"/>
    <w:rsid w:val="00C64FAB"/>
    <w:rsid w:val="00E51F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B28CF63"/>
  <w15:chartTrackingRefBased/>
  <w15:docId w15:val="{5FF3AC5F-408A-4761-AD7E-5EFE24E9B5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51FF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51FF0"/>
  </w:style>
  <w:style w:type="paragraph" w:styleId="Footer">
    <w:name w:val="footer"/>
    <w:basedOn w:val="Normal"/>
    <w:link w:val="FooterChar"/>
    <w:uiPriority w:val="99"/>
    <w:unhideWhenUsed/>
    <w:rsid w:val="00E51FF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51FF0"/>
  </w:style>
  <w:style w:type="paragraph" w:styleId="ListParagraph">
    <w:name w:val="List Paragraph"/>
    <w:basedOn w:val="Normal"/>
    <w:uiPriority w:val="34"/>
    <w:qFormat/>
    <w:rsid w:val="0013463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D2D7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D2D76"/>
    <w:rPr>
      <w:color w:val="605E5C"/>
      <w:shd w:val="clear" w:color="auto" w:fill="E1DFDD"/>
    </w:rPr>
  </w:style>
  <w:style w:type="paragraph" w:customStyle="1" w:styleId="lang-en">
    <w:name w:val="lang-en"/>
    <w:basedOn w:val="Normal"/>
    <w:rsid w:val="004A62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e69if">
    <w:name w:val="fe69if"/>
    <w:basedOn w:val="DefaultParagraphFont"/>
    <w:rsid w:val="004A62A7"/>
  </w:style>
  <w:style w:type="paragraph" w:customStyle="1" w:styleId="vmod">
    <w:name w:val="vmod"/>
    <w:basedOn w:val="Normal"/>
    <w:rsid w:val="004A62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x61xb">
    <w:name w:val="x61xb"/>
    <w:basedOn w:val="DefaultParagraphFont"/>
    <w:rsid w:val="004A62A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926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893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8553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2906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9224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85912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82404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2656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64586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5165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410082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6058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48598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05894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22693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58084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9348992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82703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751371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8733279">
                                          <w:marLeft w:val="30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99008514">
                                              <w:marLeft w:val="-30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460586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165649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410655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95799427">
                                      <w:marLeft w:val="30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8621420">
                                          <w:marLeft w:val="-48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44790449">
                                              <w:marLeft w:val="375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930405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964352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16663025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291978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781653651">
                                              <w:marLeft w:val="375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371223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219807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20956619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849916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12740718">
          <w:marLeft w:val="-540"/>
          <w:marRight w:val="-5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3151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2630768">
          <w:marLeft w:val="-540"/>
          <w:marRight w:val="-5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844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8026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1383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54818958"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1282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0215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5265717">
          <w:marLeft w:val="0"/>
          <w:marRight w:val="0"/>
          <w:marTop w:val="0"/>
          <w:marBottom w:val="0"/>
          <w:divBdr>
            <w:top w:val="single" w:sz="6" w:space="7" w:color="ECEDEF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72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2422880">
              <w:marLeft w:val="0"/>
              <w:marRight w:val="0"/>
              <w:marTop w:val="13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0174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7040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2531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65742D-A7DB-4BFF-B476-B3F16B7C83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6</Pages>
  <Words>564</Words>
  <Characters>3220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Erick Anderson</dc:creator>
  <cp:keywords/>
  <dc:description/>
  <cp:lastModifiedBy>Erick Anderson</cp:lastModifiedBy>
  <cp:revision>1</cp:revision>
  <cp:lastPrinted>2021-04-20T18:30:00Z</cp:lastPrinted>
  <dcterms:created xsi:type="dcterms:W3CDTF">2021-04-20T16:39:00Z</dcterms:created>
  <dcterms:modified xsi:type="dcterms:W3CDTF">2021-04-20T18:30:00Z</dcterms:modified>
</cp:coreProperties>
</file>